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AD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99432E" w14:textId="77777777" w:rsidR="00D63F71" w:rsidRDefault="00D63F71">
      <w:pPr>
        <w:spacing w:line="420" w:lineRule="exact"/>
        <w:jc w:val="center"/>
        <w:rPr>
          <w:rFonts w:ascii="Arial" w:hAnsi="Arial" w:cs="Arial"/>
          <w:b/>
          <w:snapToGrid/>
          <w:sz w:val="32"/>
          <w:szCs w:val="32"/>
        </w:rPr>
      </w:pPr>
    </w:p>
    <w:p w14:paraId="37B320C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FDC07E" w14:textId="77777777" w:rsidR="00B93B3B" w:rsidRPr="00B93B3B" w:rsidRDefault="00B93B3B" w:rsidP="00B93B3B">
      <w:pPr>
        <w:spacing w:line="420" w:lineRule="exact"/>
        <w:jc w:val="both"/>
        <w:rPr>
          <w:rFonts w:ascii="Arial" w:hAnsi="Arial" w:cs="Arial"/>
          <w:snapToGrid/>
        </w:rPr>
      </w:pPr>
    </w:p>
    <w:p w14:paraId="3ACE9D2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70CD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95B308" w14:textId="77777777" w:rsidR="00D63F71" w:rsidRDefault="00D63F71">
      <w:pPr>
        <w:spacing w:line="420" w:lineRule="exact"/>
        <w:jc w:val="both"/>
        <w:rPr>
          <w:rFonts w:ascii="Arial" w:hAnsi="Arial" w:cs="Arial"/>
          <w:i/>
          <w:snapToGrid/>
          <w:color w:val="0099FF"/>
          <w:sz w:val="18"/>
          <w:szCs w:val="18"/>
        </w:rPr>
      </w:pPr>
    </w:p>
    <w:p w14:paraId="3F02126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889A63" w14:textId="77777777" w:rsidR="00D63F71" w:rsidRDefault="00D63F71">
      <w:pPr>
        <w:pStyle w:val="aa"/>
        <w:spacing w:before="0" w:after="0" w:line="240" w:lineRule="auto"/>
        <w:jc w:val="left"/>
        <w:rPr>
          <w:rFonts w:ascii="Arial" w:hAnsi="Arial" w:cs="Arial"/>
          <w:bCs w:val="0"/>
          <w:sz w:val="21"/>
          <w:szCs w:val="21"/>
        </w:rPr>
      </w:pPr>
    </w:p>
    <w:p w14:paraId="0C979ECF" w14:textId="7D68EBB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E67AB" w:rsidRPr="005E67AB">
        <w:rPr>
          <w:rFonts w:ascii="微软雅黑" w:hAnsi="微软雅黑"/>
          <w:b w:val="0"/>
          <w:sz w:val="21"/>
        </w:rPr>
        <w:t>python-pytype</w:t>
      </w:r>
      <w:r>
        <w:rPr>
          <w:rFonts w:ascii="微软雅黑" w:hAnsi="微软雅黑"/>
          <w:b w:val="0"/>
          <w:sz w:val="21"/>
        </w:rPr>
        <w:t xml:space="preserve"> 2023.9.19</w:t>
      </w:r>
    </w:p>
    <w:p w14:paraId="2FB432AF" w14:textId="77777777" w:rsidR="00D63F71" w:rsidRDefault="005D0DE9">
      <w:pPr>
        <w:rPr>
          <w:rFonts w:ascii="Arial" w:hAnsi="Arial" w:cs="Arial"/>
          <w:b/>
        </w:rPr>
      </w:pPr>
      <w:r>
        <w:rPr>
          <w:rFonts w:ascii="Arial" w:hAnsi="Arial" w:cs="Arial"/>
          <w:b/>
        </w:rPr>
        <w:t xml:space="preserve">Copyright notice: </w:t>
      </w:r>
    </w:p>
    <w:p w14:paraId="2F0921FE" w14:textId="77777777" w:rsidR="00D63F71" w:rsidRDefault="005D0DE9">
      <w:pPr>
        <w:pStyle w:val="Default"/>
        <w:rPr>
          <w:rFonts w:ascii="宋体" w:hAnsi="宋体" w:cs="宋体"/>
          <w:sz w:val="22"/>
          <w:szCs w:val="22"/>
        </w:rPr>
      </w:pPr>
      <w:r>
        <w:rPr>
          <w:rFonts w:ascii="宋体" w:hAnsi="宋体"/>
          <w:sz w:val="22"/>
        </w:rPr>
        <w:t>Copyright (c) 2013, Ned Batchelder</w:t>
      </w:r>
      <w:r>
        <w:rPr>
          <w:rFonts w:ascii="宋体" w:hAnsi="宋体"/>
          <w:sz w:val="22"/>
        </w:rPr>
        <w:br/>
        <w:t>Copyright 2017 The TensorFlow Authors. All Rights Reserved.</w:t>
      </w:r>
      <w:r>
        <w:rPr>
          <w:rFonts w:ascii="宋体" w:hAnsi="宋体"/>
          <w:sz w:val="22"/>
        </w:rPr>
        <w:br/>
        <w:t>Copyright 2020 The TensorFlow Authors. All Rights Reserved.</w:t>
      </w:r>
      <w:r>
        <w:rPr>
          <w:rFonts w:ascii="宋体" w:hAnsi="宋体"/>
          <w:sz w:val="22"/>
        </w:rPr>
        <w:br/>
        <w:t>Copyright 2008 Google Inc.  All rights reserved.</w:t>
      </w:r>
      <w:r>
        <w:rPr>
          <w:rFonts w:ascii="宋体" w:hAnsi="宋体"/>
          <w:sz w:val="22"/>
        </w:rPr>
        <w:br/>
        <w:t>Copyright 2016 The TensorFlow Authors. All Rights Reserved.</w:t>
      </w:r>
      <w:r>
        <w:rPr>
          <w:rFonts w:ascii="宋体" w:hAnsi="宋体"/>
          <w:sz w:val="22"/>
        </w:rPr>
        <w:br/>
      </w:r>
    </w:p>
    <w:p w14:paraId="0C69CC84" w14:textId="77777777" w:rsidR="00D63F71" w:rsidRDefault="005D0DE9">
      <w:pPr>
        <w:pStyle w:val="Default"/>
        <w:rPr>
          <w:rFonts w:ascii="宋体" w:hAnsi="宋体" w:cs="宋体"/>
          <w:sz w:val="22"/>
          <w:szCs w:val="22"/>
        </w:rPr>
      </w:pPr>
      <w:r>
        <w:rPr>
          <w:b/>
        </w:rPr>
        <w:t xml:space="preserve">License: </w:t>
      </w:r>
      <w:r>
        <w:rPr>
          <w:sz w:val="21"/>
        </w:rPr>
        <w:t>Apache 2.0</w:t>
      </w:r>
    </w:p>
    <w:p w14:paraId="51D7A31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FC44F" w14:textId="77777777" w:rsidR="007A6185" w:rsidRDefault="007A6185">
      <w:pPr>
        <w:spacing w:line="240" w:lineRule="auto"/>
      </w:pPr>
      <w:r>
        <w:separator/>
      </w:r>
    </w:p>
  </w:endnote>
  <w:endnote w:type="continuationSeparator" w:id="0">
    <w:p w14:paraId="0BD1E1B8" w14:textId="77777777" w:rsidR="007A6185" w:rsidRDefault="007A61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EFDB6D" w14:textId="77777777">
      <w:tc>
        <w:tcPr>
          <w:tcW w:w="1542" w:type="pct"/>
        </w:tcPr>
        <w:p w14:paraId="633C0902" w14:textId="77777777" w:rsidR="00D63F71" w:rsidRDefault="005D0DE9">
          <w:pPr>
            <w:pStyle w:val="a8"/>
          </w:pPr>
          <w:r>
            <w:fldChar w:fldCharType="begin"/>
          </w:r>
          <w:r>
            <w:instrText xml:space="preserve"> DATE \@ "yyyy-MM-dd" </w:instrText>
          </w:r>
          <w:r>
            <w:fldChar w:fldCharType="separate"/>
          </w:r>
          <w:r w:rsidR="005E67AB">
            <w:rPr>
              <w:noProof/>
            </w:rPr>
            <w:t>2024-05-17</w:t>
          </w:r>
          <w:r>
            <w:fldChar w:fldCharType="end"/>
          </w:r>
        </w:p>
      </w:tc>
      <w:tc>
        <w:tcPr>
          <w:tcW w:w="1853" w:type="pct"/>
        </w:tcPr>
        <w:p w14:paraId="1132893E" w14:textId="77777777" w:rsidR="00D63F71" w:rsidRDefault="00D63F71">
          <w:pPr>
            <w:pStyle w:val="a8"/>
            <w:ind w:firstLineChars="200" w:firstLine="360"/>
          </w:pPr>
        </w:p>
      </w:tc>
      <w:tc>
        <w:tcPr>
          <w:tcW w:w="1605" w:type="pct"/>
        </w:tcPr>
        <w:p w14:paraId="5AC7B82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A6185">
            <w:fldChar w:fldCharType="begin"/>
          </w:r>
          <w:r w:rsidR="007A6185">
            <w:instrText xml:space="preserve"> NUMPAGES  \* Arabic  \* MERGEFORMAT </w:instrText>
          </w:r>
          <w:r w:rsidR="007A6185">
            <w:fldChar w:fldCharType="separate"/>
          </w:r>
          <w:r w:rsidR="00B93B3B">
            <w:rPr>
              <w:noProof/>
            </w:rPr>
            <w:t>1</w:t>
          </w:r>
          <w:r w:rsidR="007A6185">
            <w:rPr>
              <w:noProof/>
            </w:rPr>
            <w:fldChar w:fldCharType="end"/>
          </w:r>
        </w:p>
      </w:tc>
    </w:tr>
  </w:tbl>
  <w:p w14:paraId="1EC1ADB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D3F7" w14:textId="77777777" w:rsidR="007A6185" w:rsidRDefault="007A6185">
      <w:r>
        <w:separator/>
      </w:r>
    </w:p>
  </w:footnote>
  <w:footnote w:type="continuationSeparator" w:id="0">
    <w:p w14:paraId="28170318" w14:textId="77777777" w:rsidR="007A6185" w:rsidRDefault="007A6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972FD2" w14:textId="77777777">
      <w:trPr>
        <w:cantSplit/>
        <w:trHeight w:hRule="exact" w:val="777"/>
      </w:trPr>
      <w:tc>
        <w:tcPr>
          <w:tcW w:w="492" w:type="pct"/>
          <w:tcBorders>
            <w:bottom w:val="single" w:sz="6" w:space="0" w:color="auto"/>
          </w:tcBorders>
        </w:tcPr>
        <w:p w14:paraId="00BD9972" w14:textId="77777777" w:rsidR="00D63F71" w:rsidRDefault="00D63F71">
          <w:pPr>
            <w:pStyle w:val="a9"/>
          </w:pPr>
        </w:p>
        <w:p w14:paraId="04B45E1E" w14:textId="77777777" w:rsidR="00D63F71" w:rsidRDefault="00D63F71">
          <w:pPr>
            <w:ind w:left="420"/>
          </w:pPr>
        </w:p>
      </w:tc>
      <w:tc>
        <w:tcPr>
          <w:tcW w:w="3283" w:type="pct"/>
          <w:tcBorders>
            <w:bottom w:val="single" w:sz="6" w:space="0" w:color="auto"/>
          </w:tcBorders>
          <w:vAlign w:val="bottom"/>
        </w:tcPr>
        <w:p w14:paraId="168B65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B2E20E" w14:textId="77777777" w:rsidR="00D63F71" w:rsidRDefault="00D63F71">
          <w:pPr>
            <w:pStyle w:val="a9"/>
            <w:ind w:firstLine="33"/>
          </w:pPr>
        </w:p>
      </w:tc>
    </w:tr>
  </w:tbl>
  <w:p w14:paraId="44127D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7AB"/>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185"/>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3C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1889</Words>
  <Characters>10770</Characters>
  <Application>Microsoft Office Word</Application>
  <DocSecurity>0</DocSecurity>
  <Lines>89</Lines>
  <Paragraphs>25</Paragraphs>
  <ScaleCrop>false</ScaleCrop>
  <Company>Huawei Technologies Co.,Ltd.</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