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python-Flask-APScheduler 1.13.1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 Vinicius Chiele. All rights reserved.</w:t>
        <w:br/>
        <w:t>Copyright 2015 Vinicius Chiele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